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Targi Pracy na </w:t>
            </w:r>
            <w:proofErr w:type="spellStart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WEiTI</w:t>
            </w:r>
            <w:proofErr w:type="spellEnd"/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5C58F8AA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118FFFE7" w:rsidR="00C86AEB" w:rsidRPr="00635E8C" w:rsidRDefault="0009269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080A7EB" w:rsidR="00C86AEB" w:rsidRPr="00635E8C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  <w:proofErr w:type="spellEnd"/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  <w:proofErr w:type="spellEnd"/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  <w:proofErr w:type="spellEnd"/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Huawei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1D496768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Łukasiewicz PIAP</w:t>
            </w: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Infineon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  <w:proofErr w:type="spellEnd"/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D82042C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</w:t>
            </w:r>
            <w:r w:rsidR="00C76EB6">
              <w:rPr>
                <w:b/>
                <w:bCs/>
                <w:lang w:eastAsia="pl-PL"/>
              </w:rPr>
              <w:t>a</w:t>
            </w:r>
            <w:r w:rsidRPr="00E23EA3">
              <w:rPr>
                <w:b/>
                <w:bCs/>
                <w:lang w:eastAsia="pl-PL"/>
              </w:rPr>
              <w:t xml:space="preserve">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  <w:proofErr w:type="spellEnd"/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4CF765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4D8615BF" w:rsidR="00C86AEB" w:rsidRPr="00635E8C" w:rsidRDefault="00E66BE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dotData</w:t>
            </w:r>
            <w:proofErr w:type="spellEnd"/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5CDF0AE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Samsung Electronics</w:t>
            </w: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03E95104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TouK</w:t>
            </w:r>
            <w:proofErr w:type="spellEnd"/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58E66FEC" w:rsidR="00C86AEB" w:rsidRPr="00635E8C" w:rsidRDefault="00C2692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1A72F4"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  <w:t>ArcelorMittal</w:t>
            </w:r>
            <w:proofErr w:type="spellEnd"/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4779C0C5" w:rsidR="00C86AEB" w:rsidRPr="00635E8C" w:rsidRDefault="00CC722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CC7224">
              <w:rPr>
                <w:b/>
                <w:bCs/>
                <w:color w:val="000000" w:themeColor="text1"/>
                <w:lang w:eastAsia="pl-PL"/>
              </w:rPr>
              <w:t>Consafe</w:t>
            </w:r>
            <w:proofErr w:type="spellEnd"/>
            <w:r w:rsidRPr="00CC7224">
              <w:rPr>
                <w:b/>
                <w:bCs/>
                <w:color w:val="000000" w:themeColor="text1"/>
                <w:lang w:eastAsia="pl-PL"/>
              </w:rPr>
              <w:t xml:space="preserve"> Logistics Sp. z o.o.</w:t>
            </w: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55A3E66A" w:rsidR="00C86AEB" w:rsidRPr="00635E8C" w:rsidRDefault="00E24C3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CloudiMed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59FCE489" w:rsidR="00C86AEB" w:rsidRPr="00635E8C" w:rsidRDefault="00D91341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Wojskowy Instytut Techniczny Uzbrojenia</w:t>
            </w: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503ABDFF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enigma</w:t>
            </w: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24B14B2E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UOKiK</w:t>
            </w: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458BB061" w:rsidR="00C86AEB" w:rsidRPr="00635E8C" w:rsidRDefault="00262714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COI</w:t>
            </w: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Silicon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Creations</w:t>
            </w:r>
            <w:proofErr w:type="spellEnd"/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F8D14EC" w:rsidR="00C86AEB" w:rsidRPr="00635E8C" w:rsidRDefault="00F90830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TVP S.A.</w:t>
            </w: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193FC05D" w:rsidR="00C86AEB" w:rsidRPr="00635E8C" w:rsidRDefault="00A31DE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Trecom</w:t>
            </w:r>
            <w:proofErr w:type="spellEnd"/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238B9263" w:rsidR="00C86AEB" w:rsidRPr="00635E8C" w:rsidRDefault="0085757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857579">
              <w:rPr>
                <w:b/>
                <w:bCs/>
                <w:color w:val="000000" w:themeColor="text1"/>
                <w:lang w:eastAsia="pl-PL"/>
              </w:rPr>
              <w:t>Dowództw</w:t>
            </w:r>
            <w:r>
              <w:rPr>
                <w:b/>
                <w:bCs/>
                <w:color w:val="000000" w:themeColor="text1"/>
                <w:lang w:eastAsia="pl-PL"/>
              </w:rPr>
              <w:t>o</w:t>
            </w:r>
            <w:r w:rsidRPr="00857579">
              <w:rPr>
                <w:b/>
                <w:bCs/>
                <w:color w:val="000000" w:themeColor="text1"/>
                <w:lang w:eastAsia="pl-PL"/>
              </w:rPr>
              <w:t xml:space="preserve"> Komponentu Wojsk Obrony Cyberprzestrzeni</w:t>
            </w: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1DC285F0" w:rsidR="00C86AEB" w:rsidRPr="007A6AE6" w:rsidRDefault="00F0565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5976AC">
              <w:rPr>
                <w:b/>
                <w:bCs/>
                <w:color w:val="000000" w:themeColor="text1"/>
                <w:lang w:eastAsia="pl-PL"/>
              </w:rPr>
              <w:t xml:space="preserve">BNY </w:t>
            </w:r>
            <w:proofErr w:type="spellStart"/>
            <w:r w:rsidRPr="005976AC">
              <w:rPr>
                <w:b/>
                <w:bCs/>
                <w:color w:val="000000" w:themeColor="text1"/>
                <w:lang w:eastAsia="pl-PL"/>
              </w:rPr>
              <w:t>Mellon</w:t>
            </w:r>
            <w:proofErr w:type="spellEnd"/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299236AF" w:rsidR="00C86AEB" w:rsidRPr="007A6AE6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adform</w:t>
            </w:r>
            <w:proofErr w:type="spellEnd"/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2D623998" w:rsidR="00C86AEB" w:rsidRPr="00054D29" w:rsidRDefault="00C76EB6" w:rsidP="00C86AEB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ZA KOMBUD S.A.</w:t>
            </w: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9206218" w:rsidR="00C86AEB" w:rsidRPr="00635E8C" w:rsidRDefault="00F318C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F318C6">
              <w:rPr>
                <w:b/>
                <w:bCs/>
                <w:color w:val="000000" w:themeColor="text1"/>
                <w:lang w:eastAsia="pl-PL"/>
              </w:rPr>
              <w:t>jtendo</w:t>
            </w:r>
            <w:proofErr w:type="spellEnd"/>
            <w:r w:rsidRPr="00F318C6">
              <w:rPr>
                <w:b/>
                <w:bCs/>
                <w:color w:val="000000" w:themeColor="text1"/>
                <w:lang w:eastAsia="pl-PL"/>
              </w:rPr>
              <w:t xml:space="preserve"> Sp. z o.o.</w:t>
            </w: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5BFE8EA6" w:rsidR="00C86AEB" w:rsidRPr="00635E8C" w:rsidRDefault="004237AD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4237AD">
              <w:rPr>
                <w:b/>
                <w:bCs/>
                <w:color w:val="000000" w:themeColor="text1"/>
                <w:lang w:eastAsia="pl-PL"/>
              </w:rPr>
              <w:t>Polskie Sieci Elektroenergetyczne S.A.</w:t>
            </w: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08A7929E" w:rsidR="00C86AEB" w:rsidRPr="00635E8C" w:rsidRDefault="0029460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BorgWarner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</w:t>
            </w:r>
            <w:proofErr w:type="spellStart"/>
            <w:r w:rsidRPr="0029460C">
              <w:rPr>
                <w:b/>
                <w:bCs/>
                <w:color w:val="000000" w:themeColor="text1"/>
                <w:lang w:eastAsia="pl-PL"/>
              </w:rPr>
              <w:t>eMobility</w:t>
            </w:r>
            <w:proofErr w:type="spellEnd"/>
            <w:r w:rsidRPr="0029460C">
              <w:rPr>
                <w:b/>
                <w:bCs/>
                <w:color w:val="000000" w:themeColor="text1"/>
                <w:lang w:eastAsia="pl-PL"/>
              </w:rPr>
              <w:t xml:space="preserve"> Poland sp. z o.o.</w:t>
            </w: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1DD9ADD1" w:rsidR="00C86AEB" w:rsidRPr="00635E8C" w:rsidRDefault="00C76EB6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Microamp</w:t>
            </w:r>
            <w:proofErr w:type="spellEnd"/>
            <w:r>
              <w:rPr>
                <w:b/>
                <w:bCs/>
                <w:color w:val="000000" w:themeColor="text1"/>
                <w:lang w:eastAsia="pl-PL"/>
              </w:rPr>
              <w:t xml:space="preserve"> Solutions Sp. z o.o.</w:t>
            </w: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064F3D55" w:rsidR="00C86AEB" w:rsidRPr="00635E8C" w:rsidRDefault="00FB6557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proofErr w:type="spellStart"/>
            <w:r>
              <w:rPr>
                <w:b/>
                <w:bCs/>
                <w:color w:val="000000" w:themeColor="text1"/>
                <w:lang w:eastAsia="pl-PL"/>
              </w:rPr>
              <w:t>SoftHard</w:t>
            </w:r>
            <w:proofErr w:type="spellEnd"/>
            <w:r w:rsidR="00777006">
              <w:rPr>
                <w:b/>
                <w:bCs/>
                <w:color w:val="000000" w:themeColor="text1"/>
                <w:lang w:eastAsia="pl-PL"/>
              </w:rPr>
              <w:t xml:space="preserve"> SA</w:t>
            </w: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1035706B" w:rsidR="00C86AEB" w:rsidRPr="00635E8C" w:rsidRDefault="00D0544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D05445">
              <w:rPr>
                <w:b/>
                <w:bCs/>
                <w:color w:val="000000" w:themeColor="text1"/>
                <w:lang w:eastAsia="pl-PL"/>
              </w:rPr>
              <w:t xml:space="preserve">PCO Spółka Akcyjna                       </w:t>
            </w: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6604B1AB" w:rsidR="00C86AEB" w:rsidRPr="00635E8C" w:rsidRDefault="00B01AFF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B01AFF">
              <w:rPr>
                <w:b/>
                <w:bCs/>
                <w:color w:val="000000" w:themeColor="text1"/>
                <w:lang w:eastAsia="pl-PL"/>
              </w:rPr>
              <w:t>PGNiG TECHNOLOGIE SA</w:t>
            </w: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401D30FF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35216512" w:rsidR="00C86AEB" w:rsidRPr="00635E8C" w:rsidRDefault="0070532C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BEC</w:t>
            </w: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3B9AA04D" w:rsidR="00C86AEB" w:rsidRPr="00635E8C" w:rsidRDefault="0018306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Urząd Komunikacji Elektronicznej</w:t>
            </w: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04FD92D2" w:rsidR="00C86AEB" w:rsidRPr="00635E8C" w:rsidRDefault="00612CC9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Wojskowe Zakłady Łączności Nr 1 S.A.</w:t>
            </w: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3F0D0AB5" w:rsidR="00C86AEB" w:rsidRPr="00635E8C" w:rsidRDefault="00E11235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 w:rsidRPr="00E11235">
              <w:rPr>
                <w:b/>
                <w:bCs/>
                <w:color w:val="000000" w:themeColor="text1"/>
                <w:lang w:eastAsia="pl-PL"/>
              </w:rPr>
              <w:t>PKP Polskie Linie Kolejowe S.A.</w:t>
            </w: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13EFBE37" w:rsidR="00C86AEB" w:rsidRPr="00635E8C" w:rsidRDefault="003E3702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Główny Inspektorat Transportu Drogowego</w:t>
            </w: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01E5215B" w:rsidR="00C86AEB" w:rsidRPr="00635E8C" w:rsidRDefault="0023674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</w:t>
            </w:r>
            <w:r w:rsidR="00552F93">
              <w:rPr>
                <w:b/>
                <w:bCs/>
                <w:color w:val="000000" w:themeColor="text1"/>
                <w:lang w:eastAsia="pl-PL"/>
              </w:rPr>
              <w:t>NNSOFT Sp. z o.o.</w:t>
            </w: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9269D"/>
    <w:rsid w:val="000B3BF1"/>
    <w:rsid w:val="000F10DE"/>
    <w:rsid w:val="000F23A5"/>
    <w:rsid w:val="00117513"/>
    <w:rsid w:val="00117CB5"/>
    <w:rsid w:val="00123FDD"/>
    <w:rsid w:val="001279F7"/>
    <w:rsid w:val="0018306E"/>
    <w:rsid w:val="001A72F4"/>
    <w:rsid w:val="001B54FC"/>
    <w:rsid w:val="001D167B"/>
    <w:rsid w:val="00236743"/>
    <w:rsid w:val="00262714"/>
    <w:rsid w:val="0029460C"/>
    <w:rsid w:val="002D5D72"/>
    <w:rsid w:val="00340490"/>
    <w:rsid w:val="00374980"/>
    <w:rsid w:val="00380F9B"/>
    <w:rsid w:val="00397734"/>
    <w:rsid w:val="003E3702"/>
    <w:rsid w:val="003E3AFB"/>
    <w:rsid w:val="004237AD"/>
    <w:rsid w:val="00552F93"/>
    <w:rsid w:val="005976AC"/>
    <w:rsid w:val="00612CC9"/>
    <w:rsid w:val="00635E8C"/>
    <w:rsid w:val="006B14AE"/>
    <w:rsid w:val="0070532C"/>
    <w:rsid w:val="0071180A"/>
    <w:rsid w:val="007339E3"/>
    <w:rsid w:val="00777006"/>
    <w:rsid w:val="007A6AE6"/>
    <w:rsid w:val="00804863"/>
    <w:rsid w:val="00857579"/>
    <w:rsid w:val="00860B4D"/>
    <w:rsid w:val="008745E4"/>
    <w:rsid w:val="008C5259"/>
    <w:rsid w:val="009075DE"/>
    <w:rsid w:val="009A24CC"/>
    <w:rsid w:val="00A15E42"/>
    <w:rsid w:val="00A31DE5"/>
    <w:rsid w:val="00A50565"/>
    <w:rsid w:val="00A52FD8"/>
    <w:rsid w:val="00A55D1E"/>
    <w:rsid w:val="00A92ECA"/>
    <w:rsid w:val="00A97339"/>
    <w:rsid w:val="00AA15E8"/>
    <w:rsid w:val="00AA5A85"/>
    <w:rsid w:val="00AF343B"/>
    <w:rsid w:val="00B01AFF"/>
    <w:rsid w:val="00BD4876"/>
    <w:rsid w:val="00C26926"/>
    <w:rsid w:val="00C652BF"/>
    <w:rsid w:val="00C76EB6"/>
    <w:rsid w:val="00C82536"/>
    <w:rsid w:val="00C86AEB"/>
    <w:rsid w:val="00C9239A"/>
    <w:rsid w:val="00CC7224"/>
    <w:rsid w:val="00D05445"/>
    <w:rsid w:val="00D41623"/>
    <w:rsid w:val="00D54AED"/>
    <w:rsid w:val="00D6088E"/>
    <w:rsid w:val="00D91341"/>
    <w:rsid w:val="00DF5687"/>
    <w:rsid w:val="00E11235"/>
    <w:rsid w:val="00E2036B"/>
    <w:rsid w:val="00E23EA3"/>
    <w:rsid w:val="00E24C3C"/>
    <w:rsid w:val="00E66BE1"/>
    <w:rsid w:val="00F048C0"/>
    <w:rsid w:val="00F0565B"/>
    <w:rsid w:val="00F318C6"/>
    <w:rsid w:val="00F87058"/>
    <w:rsid w:val="00F90830"/>
    <w:rsid w:val="00FB6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7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2</Pages>
  <Words>243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Dziubińska Anna 2</cp:lastModifiedBy>
  <cp:revision>17</cp:revision>
  <dcterms:created xsi:type="dcterms:W3CDTF">2023-08-21T10:07:00Z</dcterms:created>
  <dcterms:modified xsi:type="dcterms:W3CDTF">2023-09-05T09:00:00Z</dcterms:modified>
</cp:coreProperties>
</file>